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433DE" w14:textId="77777777" w:rsidR="001C32A7" w:rsidRDefault="00F81E67">
      <w:pPr>
        <w:spacing w:line="0" w:lineRule="atLeast"/>
        <w:ind w:left="50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  <w:r>
        <w:rPr>
          <w:rFonts w:ascii="Arial" w:eastAsia="Arial" w:hAnsi="Arial"/>
          <w:b/>
          <w:sz w:val="27"/>
        </w:rPr>
        <w:t xml:space="preserve"> et grattoir</w:t>
      </w:r>
    </w:p>
    <w:p w14:paraId="045696BB" w14:textId="60ECCA28" w:rsidR="001C32A7" w:rsidRDefault="008644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2DAEE4" wp14:editId="40C1ABE8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5809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WbeQo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08E13790" w14:textId="3FF63582" w:rsidR="001C32A7" w:rsidRDefault="001C32A7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431D488F" w14:textId="12916551" w:rsidR="001C32A7" w:rsidRPr="00943511" w:rsidRDefault="00F81E67">
      <w:pPr>
        <w:spacing w:line="0" w:lineRule="atLeast"/>
        <w:ind w:left="500"/>
        <w:rPr>
          <w:rFonts w:ascii="Arial" w:eastAsia="Arial" w:hAnsi="Arial"/>
          <w:b/>
          <w:sz w:val="34"/>
          <w:szCs w:val="34"/>
        </w:rPr>
      </w:pPr>
      <w:r w:rsidRPr="00943511">
        <w:rPr>
          <w:rFonts w:ascii="Arial" w:eastAsia="Arial" w:hAnsi="Arial"/>
          <w:b/>
          <w:sz w:val="34"/>
          <w:szCs w:val="34"/>
        </w:rPr>
        <w:t>Type 512 RK</w:t>
      </w:r>
    </w:p>
    <w:p w14:paraId="55756718" w14:textId="77777777" w:rsidR="001C32A7" w:rsidRDefault="001C32A7">
      <w:pPr>
        <w:spacing w:line="0" w:lineRule="atLeast"/>
        <w:ind w:left="500"/>
        <w:rPr>
          <w:rFonts w:ascii="Arial" w:eastAsia="Arial" w:hAnsi="Arial"/>
          <w:b/>
          <w:sz w:val="40"/>
        </w:rPr>
        <w:sectPr w:rsidR="001C32A7">
          <w:pgSz w:w="11900" w:h="16838"/>
          <w:pgMar w:top="778" w:right="1201" w:bottom="31" w:left="920" w:header="0" w:footer="0" w:gutter="0"/>
          <w:cols w:space="0" w:equalWidth="0">
            <w:col w:w="9785"/>
          </w:cols>
          <w:docGrid w:linePitch="360"/>
        </w:sectPr>
      </w:pPr>
    </w:p>
    <w:p w14:paraId="1400F90F" w14:textId="37C05E64" w:rsidR="001C32A7" w:rsidRDefault="001C32A7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045F792A" w14:textId="39E6D19B" w:rsidR="001C32A7" w:rsidRDefault="00565A2C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619B1BC" wp14:editId="076F45F0">
            <wp:simplePos x="0" y="0"/>
            <wp:positionH relativeFrom="column">
              <wp:posOffset>3721100</wp:posOffset>
            </wp:positionH>
            <wp:positionV relativeFrom="paragraph">
              <wp:posOffset>160020</wp:posOffset>
            </wp:positionV>
            <wp:extent cx="2781435" cy="1685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67">
        <w:rPr>
          <w:rFonts w:ascii="Arial" w:eastAsia="Arial" w:hAnsi="Arial"/>
          <w:b/>
          <w:sz w:val="16"/>
        </w:rPr>
        <w:t>Descriptif type :</w:t>
      </w:r>
    </w:p>
    <w:p w14:paraId="5DB7E306" w14:textId="2F297E7D" w:rsidR="001C32A7" w:rsidRDefault="001C32A7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28D41CE" w14:textId="6FC37EDD" w:rsidR="001C32A7" w:rsidRDefault="00F81E67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512 RK</w:t>
      </w:r>
    </w:p>
    <w:p w14:paraId="302279DE" w14:textId="2ACD6FBB" w:rsidR="001C32A7" w:rsidRDefault="001C32A7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35AA0135" w14:textId="5EA6D2DD" w:rsidR="001C32A7" w:rsidRDefault="00F81E67">
      <w:pPr>
        <w:spacing w:line="254" w:lineRule="auto"/>
        <w:ind w:left="500" w:righ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15,5mm.</w:t>
      </w:r>
    </w:p>
    <w:p w14:paraId="55FD13A3" w14:textId="513D65B6" w:rsidR="001C32A7" w:rsidRDefault="001C32A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E735B2" w14:textId="6F79000C" w:rsidR="001C32A7" w:rsidRDefault="00F81E67">
      <w:pPr>
        <w:spacing w:line="261" w:lineRule="auto"/>
        <w:ind w:left="500" w:righ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512 RK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12mm, composé :</w:t>
      </w:r>
    </w:p>
    <w:p w14:paraId="0903D392" w14:textId="6BB4E765" w:rsidR="001C32A7" w:rsidRDefault="001C32A7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72D83CB6" w14:textId="066C80FF" w:rsidR="001C32A7" w:rsidRDefault="00F81E67">
      <w:pPr>
        <w:numPr>
          <w:ilvl w:val="0"/>
          <w:numId w:val="1"/>
        </w:numPr>
        <w:tabs>
          <w:tab w:val="left" w:pos="651"/>
        </w:tabs>
        <w:spacing w:line="251" w:lineRule="auto"/>
        <w:ind w:left="500" w:right="54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12mm) à l’épreuve du gauchissement avec isolation phonique en sous-face pour une mise en œuvre dans un décaissé de fosse. Les profilés sont liés par des câbles en acier zingué enrobés d’une gaine PVC.</w:t>
      </w:r>
    </w:p>
    <w:p w14:paraId="6C9E068E" w14:textId="546A3547" w:rsidR="001C32A7" w:rsidRDefault="001C32A7">
      <w:pPr>
        <w:spacing w:line="183" w:lineRule="exact"/>
        <w:rPr>
          <w:rFonts w:ascii="Arial" w:eastAsia="Arial" w:hAnsi="Arial"/>
          <w:sz w:val="16"/>
        </w:rPr>
      </w:pPr>
    </w:p>
    <w:p w14:paraId="056E59EB" w14:textId="58442AD3" w:rsidR="001C32A7" w:rsidRDefault="00F81E67">
      <w:pPr>
        <w:numPr>
          <w:ilvl w:val="0"/>
          <w:numId w:val="1"/>
        </w:numPr>
        <w:tabs>
          <w:tab w:val="left" w:pos="651"/>
        </w:tabs>
        <w:spacing w:line="280" w:lineRule="auto"/>
        <w:ind w:left="500" w:right="620" w:hanging="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D’un revêtement </w:t>
      </w:r>
      <w:proofErr w:type="spellStart"/>
      <w:r>
        <w:rPr>
          <w:rFonts w:ascii="Arial" w:eastAsia="Arial" w:hAnsi="Arial"/>
          <w:sz w:val="15"/>
        </w:rPr>
        <w:t>reps</w:t>
      </w:r>
      <w:proofErr w:type="spellEnd"/>
      <w:r>
        <w:rPr>
          <w:rFonts w:ascii="Arial" w:eastAsia="Arial" w:hAnsi="Arial"/>
          <w:sz w:val="15"/>
        </w:rPr>
        <w:t xml:space="preserve"> gros denier et un profilé grattoir en aluminium intercalé, résistant à l'usure, imputrescible et absorbant avec une propriété antidérapante R11 selon DIN 51130.</w:t>
      </w:r>
    </w:p>
    <w:p w14:paraId="757C483C" w14:textId="77777777" w:rsidR="001C32A7" w:rsidRDefault="001C32A7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3BEC2B05" w14:textId="15D911B0" w:rsidR="001C32A7" w:rsidRDefault="00F81E67">
      <w:pPr>
        <w:spacing w:line="255" w:lineRule="auto"/>
        <w:ind w:left="500" w:right="5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400 passages/ jour de fauteuils roulants, poussettes, chariots à roulettes et répond aux normes accessibilités.</w:t>
      </w:r>
    </w:p>
    <w:p w14:paraId="6E3B3728" w14:textId="0055FE03" w:rsidR="001C32A7" w:rsidRDefault="00F81E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70BFD949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FFCB1F" w14:textId="4D51DEDA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2012A5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780820" w14:textId="77777777" w:rsidR="001C32A7" w:rsidRDefault="001C32A7">
      <w:pPr>
        <w:spacing w:line="386" w:lineRule="exact"/>
        <w:rPr>
          <w:rFonts w:ascii="Times New Roman" w:eastAsia="Times New Roman" w:hAnsi="Times New Roman"/>
          <w:sz w:val="24"/>
        </w:rPr>
      </w:pPr>
    </w:p>
    <w:p w14:paraId="5EDC98B4" w14:textId="77777777" w:rsidR="001C32A7" w:rsidRDefault="001C32A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60"/>
        <w:gridCol w:w="200"/>
        <w:gridCol w:w="140"/>
      </w:tblGrid>
      <w:tr w:rsidR="001C32A7" w14:paraId="77DC5B81" w14:textId="77777777">
        <w:trPr>
          <w:trHeight w:val="263"/>
        </w:trPr>
        <w:tc>
          <w:tcPr>
            <w:tcW w:w="1320" w:type="dxa"/>
            <w:shd w:val="clear" w:color="auto" w:fill="auto"/>
            <w:vAlign w:val="bottom"/>
          </w:tcPr>
          <w:p w14:paraId="4FDB0C94" w14:textId="77777777" w:rsidR="001C32A7" w:rsidRDefault="00F81E67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17E65C8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9135F3C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7392F67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32A7" w14:paraId="4B00F8C8" w14:textId="77777777">
        <w:trPr>
          <w:trHeight w:val="794"/>
        </w:trPr>
        <w:tc>
          <w:tcPr>
            <w:tcW w:w="1320" w:type="dxa"/>
            <w:shd w:val="clear" w:color="auto" w:fill="auto"/>
            <w:textDirection w:val="btLr"/>
            <w:vAlign w:val="bottom"/>
          </w:tcPr>
          <w:p w14:paraId="5BAF62F1" w14:textId="77777777" w:rsidR="001C32A7" w:rsidRDefault="00F81E67">
            <w:pPr>
              <w:spacing w:line="0" w:lineRule="atLeast"/>
              <w:ind w:left="27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27393C9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6F976DC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51C50B" w14:textId="7833D8A5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F54FCED" w14:textId="2BDDE21D" w:rsidR="001C32A7" w:rsidRDefault="008644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7C9B3113" wp14:editId="5DEEC3E4">
            <wp:simplePos x="0" y="0"/>
            <wp:positionH relativeFrom="column">
              <wp:posOffset>-333375</wp:posOffset>
            </wp:positionH>
            <wp:positionV relativeFrom="paragraph">
              <wp:posOffset>-1177925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7FBFE" w14:textId="77777777" w:rsidR="001C32A7" w:rsidRDefault="00F81E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680B2EB1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0B1A0A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F2AE07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0B0574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D14D8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759D47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1F7B8B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D359A9" w14:textId="77777777" w:rsidR="001C32A7" w:rsidRDefault="001C32A7">
      <w:pPr>
        <w:spacing w:line="3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</w:tblGrid>
      <w:tr w:rsidR="001C32A7" w14:paraId="64610ED4" w14:textId="77777777">
        <w:trPr>
          <w:trHeight w:val="300"/>
        </w:trPr>
        <w:tc>
          <w:tcPr>
            <w:tcW w:w="230" w:type="dxa"/>
            <w:shd w:val="clear" w:color="auto" w:fill="auto"/>
            <w:textDirection w:val="btLr"/>
            <w:vAlign w:val="bottom"/>
          </w:tcPr>
          <w:p w14:paraId="1A23A441" w14:textId="77777777" w:rsidR="001C32A7" w:rsidRDefault="00F81E6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</w:tr>
    </w:tbl>
    <w:p w14:paraId="7A82C436" w14:textId="77777777" w:rsidR="001C32A7" w:rsidRDefault="001C32A7">
      <w:pPr>
        <w:rPr>
          <w:rFonts w:ascii="Arial" w:eastAsia="Arial" w:hAnsi="Arial"/>
        </w:rPr>
        <w:sectPr w:rsidR="001C32A7">
          <w:type w:val="continuous"/>
          <w:pgSz w:w="11900" w:h="16838"/>
          <w:pgMar w:top="778" w:right="1201" w:bottom="31" w:left="920" w:header="0" w:footer="0" w:gutter="0"/>
          <w:cols w:num="3" w:space="0" w:equalWidth="0">
            <w:col w:w="5540" w:space="720"/>
            <w:col w:w="2575" w:space="720"/>
            <w:col w:w="230"/>
          </w:cols>
          <w:docGrid w:linePitch="360"/>
        </w:sectPr>
      </w:pPr>
    </w:p>
    <w:p w14:paraId="05AE4CB9" w14:textId="4E432D3C" w:rsidR="001C32A7" w:rsidRDefault="001C32A7" w:rsidP="00943511">
      <w:pPr>
        <w:tabs>
          <w:tab w:val="left" w:pos="2025"/>
        </w:tabs>
        <w:spacing w:line="295" w:lineRule="exact"/>
        <w:rPr>
          <w:rFonts w:ascii="Times New Roman" w:eastAsia="Times New Roman" w:hAnsi="Times New Roman"/>
          <w:sz w:val="24"/>
        </w:rPr>
      </w:pPr>
    </w:p>
    <w:p w14:paraId="0AC2077D" w14:textId="77777777" w:rsidR="001C32A7" w:rsidRDefault="00F81E67">
      <w:pPr>
        <w:spacing w:line="0" w:lineRule="atLeast"/>
        <w:ind w:left="500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4"/>
        </w:rPr>
        <w:t>Type 517 RK</w:t>
      </w:r>
    </w:p>
    <w:p w14:paraId="50A5F551" w14:textId="77777777" w:rsidR="001C32A7" w:rsidRDefault="001C32A7">
      <w:pPr>
        <w:spacing w:line="0" w:lineRule="atLeast"/>
        <w:ind w:left="500"/>
        <w:rPr>
          <w:rFonts w:ascii="Arial" w:eastAsia="Arial" w:hAnsi="Arial"/>
          <w:b/>
          <w:sz w:val="34"/>
        </w:rPr>
        <w:sectPr w:rsidR="001C32A7">
          <w:type w:val="continuous"/>
          <w:pgSz w:w="11900" w:h="16838"/>
          <w:pgMar w:top="778" w:right="1201" w:bottom="31" w:left="920" w:header="0" w:footer="0" w:gutter="0"/>
          <w:cols w:space="0" w:equalWidth="0">
            <w:col w:w="9785"/>
          </w:cols>
          <w:docGrid w:linePitch="360"/>
        </w:sectPr>
      </w:pPr>
    </w:p>
    <w:p w14:paraId="09C0F307" w14:textId="77777777" w:rsidR="001C32A7" w:rsidRDefault="001C32A7">
      <w:pPr>
        <w:spacing w:line="386" w:lineRule="exact"/>
        <w:rPr>
          <w:rFonts w:ascii="Times New Roman" w:eastAsia="Times New Roman" w:hAnsi="Times New Roman"/>
          <w:sz w:val="24"/>
        </w:rPr>
      </w:pPr>
    </w:p>
    <w:p w14:paraId="4A381BC6" w14:textId="7243F41B" w:rsidR="001C32A7" w:rsidRDefault="00565A2C">
      <w:pPr>
        <w:spacing w:line="0" w:lineRule="atLeast"/>
        <w:ind w:left="48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BA4BBB4" wp14:editId="4930FABF">
            <wp:simplePos x="0" y="0"/>
            <wp:positionH relativeFrom="margin">
              <wp:posOffset>3683000</wp:posOffset>
            </wp:positionH>
            <wp:positionV relativeFrom="paragraph">
              <wp:posOffset>62230</wp:posOffset>
            </wp:positionV>
            <wp:extent cx="2850893" cy="1743075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163" cy="174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67">
        <w:rPr>
          <w:rFonts w:ascii="Arial" w:eastAsia="Arial" w:hAnsi="Arial"/>
          <w:b/>
          <w:sz w:val="16"/>
        </w:rPr>
        <w:t>Descriptif type :</w:t>
      </w:r>
    </w:p>
    <w:p w14:paraId="658E58AA" w14:textId="0AD01063" w:rsidR="001C32A7" w:rsidRDefault="001C32A7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0EC5484" w14:textId="77777777" w:rsidR="001C32A7" w:rsidRDefault="00F81E67">
      <w:pPr>
        <w:spacing w:line="0" w:lineRule="atLeast"/>
        <w:ind w:left="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RK</w:t>
      </w:r>
    </w:p>
    <w:p w14:paraId="25730EDE" w14:textId="77777777" w:rsidR="001C32A7" w:rsidRDefault="001C32A7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4A0E15FE" w14:textId="77777777" w:rsidR="001C32A7" w:rsidRDefault="00F81E67">
      <w:pPr>
        <w:spacing w:line="254" w:lineRule="auto"/>
        <w:ind w:left="480" w:righ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196E85B8" w14:textId="77777777" w:rsidR="001C32A7" w:rsidRDefault="001C32A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0CB285" w14:textId="77777777" w:rsidR="001C32A7" w:rsidRDefault="00F81E67">
      <w:pPr>
        <w:spacing w:line="261" w:lineRule="auto"/>
        <w:ind w:left="480" w:righ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RK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42296784" w14:textId="77777777" w:rsidR="001C32A7" w:rsidRDefault="001C32A7">
      <w:pPr>
        <w:spacing w:line="63" w:lineRule="exact"/>
        <w:rPr>
          <w:rFonts w:ascii="Times New Roman" w:eastAsia="Times New Roman" w:hAnsi="Times New Roman"/>
          <w:sz w:val="24"/>
        </w:rPr>
      </w:pPr>
    </w:p>
    <w:p w14:paraId="49750C91" w14:textId="77777777" w:rsidR="001C32A7" w:rsidRDefault="00F81E67">
      <w:pPr>
        <w:numPr>
          <w:ilvl w:val="0"/>
          <w:numId w:val="2"/>
        </w:numPr>
        <w:tabs>
          <w:tab w:val="left" w:pos="665"/>
        </w:tabs>
        <w:spacing w:line="251" w:lineRule="auto"/>
        <w:ind w:left="480" w:right="580" w:hanging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17mm) à l’épreuve du gauchissement avec isolation phonique en sous-face pour une mise en œuvre dans un décaissé de fosse. Les profilés sont liés par des câbles en acier zingué enrobés d’une gaine PVC.</w:t>
      </w:r>
    </w:p>
    <w:p w14:paraId="2A6FF9CF" w14:textId="77777777" w:rsidR="001C32A7" w:rsidRDefault="001C32A7">
      <w:pPr>
        <w:spacing w:line="183" w:lineRule="exact"/>
        <w:rPr>
          <w:rFonts w:ascii="Arial" w:eastAsia="Arial" w:hAnsi="Arial"/>
          <w:sz w:val="16"/>
        </w:rPr>
      </w:pPr>
    </w:p>
    <w:p w14:paraId="24CF3997" w14:textId="77777777" w:rsidR="001C32A7" w:rsidRDefault="00F81E67">
      <w:pPr>
        <w:numPr>
          <w:ilvl w:val="0"/>
          <w:numId w:val="2"/>
        </w:numPr>
        <w:tabs>
          <w:tab w:val="left" w:pos="665"/>
        </w:tabs>
        <w:spacing w:line="280" w:lineRule="auto"/>
        <w:ind w:left="480" w:right="660" w:hanging="3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D’un revêtement </w:t>
      </w:r>
      <w:proofErr w:type="spellStart"/>
      <w:r>
        <w:rPr>
          <w:rFonts w:ascii="Arial" w:eastAsia="Arial" w:hAnsi="Arial"/>
          <w:sz w:val="15"/>
        </w:rPr>
        <w:t>reps</w:t>
      </w:r>
      <w:proofErr w:type="spellEnd"/>
      <w:r>
        <w:rPr>
          <w:rFonts w:ascii="Arial" w:eastAsia="Arial" w:hAnsi="Arial"/>
          <w:sz w:val="15"/>
        </w:rPr>
        <w:t xml:space="preserve"> gros denier et un profilé grattoir en aluminium intercalé, résistant à l'usure, imputrescible et absorbant avec une propriété antidérapante R11 selon DIN 51130.</w:t>
      </w:r>
    </w:p>
    <w:p w14:paraId="3CE122F5" w14:textId="77777777" w:rsidR="001C32A7" w:rsidRDefault="001C32A7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2406E753" w14:textId="77777777" w:rsidR="001C32A7" w:rsidRDefault="00F81E67">
      <w:pPr>
        <w:spacing w:line="255" w:lineRule="auto"/>
        <w:ind w:left="480" w:righ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37E51838" w14:textId="77777777" w:rsidR="001C32A7" w:rsidRDefault="001C32A7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6ADEF79B" w14:textId="413F5F3E" w:rsidR="001C32A7" w:rsidRDefault="00F81E67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RK</w:t>
      </w:r>
    </w:p>
    <w:p w14:paraId="06CDD84B" w14:textId="286B3413" w:rsidR="001C32A7" w:rsidRDefault="00F81E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40"/>
        </w:rPr>
        <w:br w:type="column"/>
      </w:r>
    </w:p>
    <w:p w14:paraId="21EF66C7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46963D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E99F8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65AA05" w14:textId="77777777" w:rsidR="001C32A7" w:rsidRDefault="001C32A7">
      <w:pPr>
        <w:spacing w:line="384" w:lineRule="exact"/>
        <w:rPr>
          <w:rFonts w:ascii="Times New Roman" w:eastAsia="Times New Roman" w:hAnsi="Times New Roman"/>
          <w:sz w:val="24"/>
        </w:rPr>
      </w:pPr>
    </w:p>
    <w:p w14:paraId="47383D02" w14:textId="77777777" w:rsidR="001C32A7" w:rsidRDefault="001C32A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60"/>
        <w:gridCol w:w="240"/>
        <w:gridCol w:w="140"/>
      </w:tblGrid>
      <w:tr w:rsidR="001C32A7" w14:paraId="78A74ACC" w14:textId="77777777">
        <w:trPr>
          <w:trHeight w:val="261"/>
        </w:trPr>
        <w:tc>
          <w:tcPr>
            <w:tcW w:w="1300" w:type="dxa"/>
            <w:shd w:val="clear" w:color="auto" w:fill="auto"/>
            <w:vAlign w:val="bottom"/>
          </w:tcPr>
          <w:p w14:paraId="53896299" w14:textId="332D2A24" w:rsidR="001C32A7" w:rsidRDefault="00F81E67">
            <w:pPr>
              <w:spacing w:line="0" w:lineRule="atLeast"/>
              <w:ind w:left="7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985E7F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6E22F3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3FA4EF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32A7" w14:paraId="7478273A" w14:textId="77777777">
        <w:trPr>
          <w:trHeight w:val="857"/>
        </w:trPr>
        <w:tc>
          <w:tcPr>
            <w:tcW w:w="1300" w:type="dxa"/>
            <w:shd w:val="clear" w:color="auto" w:fill="auto"/>
            <w:textDirection w:val="btLr"/>
            <w:vAlign w:val="bottom"/>
          </w:tcPr>
          <w:p w14:paraId="44ED7C7B" w14:textId="798B5B8C" w:rsidR="001C32A7" w:rsidRDefault="00F81E67">
            <w:pPr>
              <w:spacing w:line="0" w:lineRule="atLeast"/>
              <w:ind w:left="2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5CD44A3" w14:textId="57CD2241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ECF05C6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71D2744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085DFDF" w14:textId="164130DB" w:rsidR="001C32A7" w:rsidRDefault="008644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8B69458" wp14:editId="2C60BD0C">
            <wp:simplePos x="0" y="0"/>
            <wp:positionH relativeFrom="column">
              <wp:posOffset>-335280</wp:posOffset>
            </wp:positionH>
            <wp:positionV relativeFrom="paragraph">
              <wp:posOffset>-1181100</wp:posOffset>
            </wp:positionV>
            <wp:extent cx="2952115" cy="1800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A34F7" w14:textId="77777777" w:rsidR="001C32A7" w:rsidRDefault="001C32A7">
      <w:pPr>
        <w:spacing w:line="20" w:lineRule="exact"/>
        <w:rPr>
          <w:rFonts w:ascii="Times New Roman" w:eastAsia="Times New Roman" w:hAnsi="Times New Roman"/>
          <w:sz w:val="24"/>
        </w:rPr>
        <w:sectPr w:rsidR="001C32A7">
          <w:type w:val="continuous"/>
          <w:pgSz w:w="11900" w:h="16838"/>
          <w:pgMar w:top="778" w:right="1201" w:bottom="31" w:left="920" w:header="0" w:footer="0" w:gutter="0"/>
          <w:cols w:num="2" w:space="0" w:equalWidth="0">
            <w:col w:w="5560" w:space="720"/>
            <w:col w:w="3505"/>
          </w:cols>
          <w:docGrid w:linePitch="360"/>
        </w:sectPr>
      </w:pPr>
    </w:p>
    <w:p w14:paraId="35FEE875" w14:textId="0C58CA5D" w:rsidR="001C32A7" w:rsidRDefault="001C32A7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0F28ACBE" w14:textId="455819CB" w:rsidR="001C32A7" w:rsidRDefault="00565A2C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7EC5104" wp14:editId="7E067188">
            <wp:simplePos x="0" y="0"/>
            <wp:positionH relativeFrom="column">
              <wp:posOffset>3683000</wp:posOffset>
            </wp:positionH>
            <wp:positionV relativeFrom="paragraph">
              <wp:posOffset>119380</wp:posOffset>
            </wp:positionV>
            <wp:extent cx="2859776" cy="17240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7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67">
        <w:rPr>
          <w:rFonts w:ascii="Arial" w:eastAsia="Arial" w:hAnsi="Arial"/>
          <w:b/>
          <w:sz w:val="16"/>
        </w:rPr>
        <w:t>Descriptif type :</w:t>
      </w:r>
    </w:p>
    <w:p w14:paraId="2677BF81" w14:textId="2DB0A289" w:rsidR="001C32A7" w:rsidRDefault="001C32A7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AFA8078" w14:textId="5C2BD34C" w:rsidR="001C32A7" w:rsidRDefault="00F81E67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RK</w:t>
      </w:r>
    </w:p>
    <w:p w14:paraId="571F55CE" w14:textId="77248B62" w:rsidR="001C32A7" w:rsidRDefault="001C32A7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82BB459" w14:textId="77777777" w:rsidR="001C32A7" w:rsidRDefault="00F81E67">
      <w:pPr>
        <w:spacing w:line="257" w:lineRule="auto"/>
        <w:ind w:left="500" w:righ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6FB2A57A" w14:textId="77777777" w:rsidR="001C32A7" w:rsidRDefault="00F81E67">
      <w:pPr>
        <w:spacing w:line="263" w:lineRule="auto"/>
        <w:ind w:left="500" w:righ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522RK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33832FC8" w14:textId="77777777" w:rsidR="001C32A7" w:rsidRDefault="001C32A7">
      <w:pPr>
        <w:spacing w:line="57" w:lineRule="exact"/>
        <w:rPr>
          <w:rFonts w:ascii="Times New Roman" w:eastAsia="Times New Roman" w:hAnsi="Times New Roman"/>
          <w:sz w:val="24"/>
        </w:rPr>
      </w:pPr>
    </w:p>
    <w:p w14:paraId="4ACCEC3D" w14:textId="77777777" w:rsidR="001C32A7" w:rsidRDefault="00F81E67">
      <w:pPr>
        <w:numPr>
          <w:ilvl w:val="0"/>
          <w:numId w:val="3"/>
        </w:numPr>
        <w:tabs>
          <w:tab w:val="left" w:pos="651"/>
        </w:tabs>
        <w:spacing w:line="251" w:lineRule="auto"/>
        <w:ind w:left="500" w:right="56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22mm) à l’épreuve du gauchissement avec isolation phonique en sous-face pour une mise en œuvre dans un décaissé de fosse. Les profilés sont liés par des câbles en acier zingué enrobés d’une gaine PVC.</w:t>
      </w:r>
    </w:p>
    <w:p w14:paraId="328FBF2C" w14:textId="77777777" w:rsidR="001C32A7" w:rsidRDefault="001C32A7">
      <w:pPr>
        <w:spacing w:line="183" w:lineRule="exact"/>
        <w:rPr>
          <w:rFonts w:ascii="Arial" w:eastAsia="Arial" w:hAnsi="Arial"/>
          <w:sz w:val="16"/>
        </w:rPr>
      </w:pPr>
    </w:p>
    <w:p w14:paraId="4FA5BABF" w14:textId="77777777" w:rsidR="001C32A7" w:rsidRDefault="00F81E67">
      <w:pPr>
        <w:numPr>
          <w:ilvl w:val="0"/>
          <w:numId w:val="3"/>
        </w:numPr>
        <w:tabs>
          <w:tab w:val="left" w:pos="651"/>
        </w:tabs>
        <w:spacing w:line="280" w:lineRule="auto"/>
        <w:ind w:left="500" w:right="640" w:hanging="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D’un revêtement </w:t>
      </w:r>
      <w:proofErr w:type="spellStart"/>
      <w:r>
        <w:rPr>
          <w:rFonts w:ascii="Arial" w:eastAsia="Arial" w:hAnsi="Arial"/>
          <w:sz w:val="15"/>
        </w:rPr>
        <w:t>reps</w:t>
      </w:r>
      <w:proofErr w:type="spellEnd"/>
      <w:r>
        <w:rPr>
          <w:rFonts w:ascii="Arial" w:eastAsia="Arial" w:hAnsi="Arial"/>
          <w:sz w:val="15"/>
        </w:rPr>
        <w:t xml:space="preserve"> gros denier et un profilé grattoir en aluminium intercalé, résistant à l'usure, imputrescible et absorbant avec une propriété antidérapante R11 selon DIN 51130.</w:t>
      </w:r>
    </w:p>
    <w:p w14:paraId="23FA2155" w14:textId="77777777" w:rsidR="001C32A7" w:rsidRDefault="00F81E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5"/>
        </w:rPr>
        <w:br w:type="column"/>
      </w:r>
    </w:p>
    <w:p w14:paraId="4DDD7B97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DB3529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32F8D" w14:textId="77777777" w:rsidR="001C32A7" w:rsidRDefault="001C32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3FCE8" w14:textId="77777777" w:rsidR="001C32A7" w:rsidRDefault="001C32A7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155A0B1A" w14:textId="77777777" w:rsidR="001C32A7" w:rsidRDefault="001C32A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60"/>
        <w:gridCol w:w="240"/>
        <w:gridCol w:w="140"/>
      </w:tblGrid>
      <w:tr w:rsidR="001C32A7" w14:paraId="43758470" w14:textId="77777777">
        <w:trPr>
          <w:trHeight w:val="261"/>
        </w:trPr>
        <w:tc>
          <w:tcPr>
            <w:tcW w:w="1300" w:type="dxa"/>
            <w:shd w:val="clear" w:color="auto" w:fill="auto"/>
            <w:vAlign w:val="bottom"/>
          </w:tcPr>
          <w:p w14:paraId="3A68AE7A" w14:textId="2F22F013" w:rsidR="001C32A7" w:rsidRDefault="00F81E67">
            <w:pPr>
              <w:spacing w:line="0" w:lineRule="atLeast"/>
              <w:ind w:left="7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CFA437A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FB9244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926E03E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32A7" w14:paraId="7AF80E01" w14:textId="77777777">
        <w:trPr>
          <w:trHeight w:val="952"/>
        </w:trPr>
        <w:tc>
          <w:tcPr>
            <w:tcW w:w="1300" w:type="dxa"/>
            <w:shd w:val="clear" w:color="auto" w:fill="auto"/>
            <w:textDirection w:val="btLr"/>
            <w:vAlign w:val="bottom"/>
          </w:tcPr>
          <w:p w14:paraId="0E669555" w14:textId="7112D3CF" w:rsidR="001C32A7" w:rsidRDefault="00F81E67">
            <w:pPr>
              <w:spacing w:line="0" w:lineRule="atLeast"/>
              <w:ind w:left="2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07B8CCA" w14:textId="1BA26C32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ED4C99E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47A0FD" w14:textId="77777777" w:rsidR="001C32A7" w:rsidRDefault="001C3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4FF48E8" w14:textId="6B3E5803" w:rsidR="001C32A7" w:rsidRDefault="00864475">
      <w:pPr>
        <w:spacing w:line="20" w:lineRule="exact"/>
        <w:rPr>
          <w:rFonts w:ascii="Times New Roman" w:eastAsia="Times New Roman" w:hAnsi="Times New Roman"/>
          <w:sz w:val="24"/>
        </w:rPr>
        <w:sectPr w:rsidR="001C32A7">
          <w:type w:val="continuous"/>
          <w:pgSz w:w="11900" w:h="16838"/>
          <w:pgMar w:top="778" w:right="1201" w:bottom="31" w:left="920" w:header="0" w:footer="0" w:gutter="0"/>
          <w:cols w:num="2" w:space="0" w:equalWidth="0">
            <w:col w:w="5560" w:space="720"/>
            <w:col w:w="3505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3F65EA48" wp14:editId="09398C02">
            <wp:simplePos x="0" y="0"/>
            <wp:positionH relativeFrom="column">
              <wp:posOffset>-335280</wp:posOffset>
            </wp:positionH>
            <wp:positionV relativeFrom="paragraph">
              <wp:posOffset>-1177290</wp:posOffset>
            </wp:positionV>
            <wp:extent cx="2952115" cy="1800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0209" w14:textId="77777777" w:rsidR="00943511" w:rsidRDefault="00943511" w:rsidP="00943511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</w:t>
      </w:r>
    </w:p>
    <w:p w14:paraId="5A741D70" w14:textId="77777777" w:rsidR="00943511" w:rsidRDefault="00943511" w:rsidP="0094351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339A34F8" w14:textId="77777777" w:rsidR="00943511" w:rsidRDefault="00943511" w:rsidP="00943511">
      <w:pPr>
        <w:spacing w:line="0" w:lineRule="atLeast"/>
        <w:ind w:left="50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jour</w:t>
      </w:r>
      <w:proofErr w:type="gramEnd"/>
      <w:r>
        <w:rPr>
          <w:rFonts w:ascii="Arial" w:eastAsia="Arial" w:hAnsi="Arial"/>
          <w:sz w:val="16"/>
        </w:rPr>
        <w:t xml:space="preserve"> de fauteuils roulants, poussettes, chariots à roulettes et répond</w:t>
      </w:r>
    </w:p>
    <w:p w14:paraId="3DEEDB6C" w14:textId="77777777" w:rsidR="00943511" w:rsidRDefault="00943511" w:rsidP="0094351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F648319" w14:textId="77777777" w:rsidR="00943511" w:rsidRDefault="00943511" w:rsidP="00943511">
      <w:pPr>
        <w:spacing w:line="0" w:lineRule="atLeast"/>
        <w:ind w:left="50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aux</w:t>
      </w:r>
      <w:proofErr w:type="gramEnd"/>
      <w:r>
        <w:rPr>
          <w:rFonts w:ascii="Arial" w:eastAsia="Arial" w:hAnsi="Arial"/>
          <w:sz w:val="16"/>
        </w:rPr>
        <w:t xml:space="preserve"> normes accessibilités.</w:t>
      </w:r>
    </w:p>
    <w:p w14:paraId="509CAA79" w14:textId="54375ED8" w:rsidR="001C32A7" w:rsidRDefault="001C32A7" w:rsidP="00943511">
      <w:pPr>
        <w:tabs>
          <w:tab w:val="left" w:pos="1635"/>
        </w:tabs>
        <w:spacing w:line="91" w:lineRule="exact"/>
        <w:rPr>
          <w:rFonts w:ascii="Times New Roman" w:eastAsia="Times New Roman" w:hAnsi="Times New Roman"/>
          <w:sz w:val="24"/>
        </w:rPr>
      </w:pPr>
    </w:p>
    <w:p w14:paraId="254D9848" w14:textId="6BA8EBC3" w:rsidR="001C32A7" w:rsidRDefault="008644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9776" behindDoc="1" locked="0" layoutInCell="1" allowOverlap="1" wp14:anchorId="43D99EBA" wp14:editId="724567B8">
            <wp:simplePos x="0" y="0"/>
            <wp:positionH relativeFrom="column">
              <wp:posOffset>5824855</wp:posOffset>
            </wp:positionH>
            <wp:positionV relativeFrom="paragraph">
              <wp:posOffset>160655</wp:posOffset>
            </wp:positionV>
            <wp:extent cx="807720" cy="351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D4A85" w14:textId="016183C5" w:rsidR="001C32A7" w:rsidRDefault="001C32A7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7210BE62" w14:textId="77777777" w:rsidR="001C32A7" w:rsidRDefault="00F81E67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0764AF5D" w14:textId="77777777" w:rsidR="001C32A7" w:rsidRDefault="001C32A7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3CA83CB5" w14:textId="77777777" w:rsidR="00F81E67" w:rsidRDefault="00F81E67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F81E67">
      <w:type w:val="continuous"/>
      <w:pgSz w:w="11900" w:h="16838"/>
      <w:pgMar w:top="778" w:right="1201" w:bottom="31" w:left="920" w:header="0" w:footer="0" w:gutter="0"/>
      <w:cols w:space="0" w:equalWidth="0">
        <w:col w:w="97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B68E70A">
      <w:start w:val="1"/>
      <w:numFmt w:val="bullet"/>
      <w:lvlText w:val="-"/>
      <w:lvlJc w:val="left"/>
    </w:lvl>
    <w:lvl w:ilvl="1" w:tplc="10E6CA48">
      <w:start w:val="1"/>
      <w:numFmt w:val="bullet"/>
      <w:lvlText w:val=""/>
      <w:lvlJc w:val="left"/>
    </w:lvl>
    <w:lvl w:ilvl="2" w:tplc="BA6C6F94">
      <w:start w:val="1"/>
      <w:numFmt w:val="bullet"/>
      <w:lvlText w:val=""/>
      <w:lvlJc w:val="left"/>
    </w:lvl>
    <w:lvl w:ilvl="3" w:tplc="111018B0">
      <w:start w:val="1"/>
      <w:numFmt w:val="bullet"/>
      <w:lvlText w:val=""/>
      <w:lvlJc w:val="left"/>
    </w:lvl>
    <w:lvl w:ilvl="4" w:tplc="A0AEE53E">
      <w:start w:val="1"/>
      <w:numFmt w:val="bullet"/>
      <w:lvlText w:val=""/>
      <w:lvlJc w:val="left"/>
    </w:lvl>
    <w:lvl w:ilvl="5" w:tplc="4132849E">
      <w:start w:val="1"/>
      <w:numFmt w:val="bullet"/>
      <w:lvlText w:val=""/>
      <w:lvlJc w:val="left"/>
    </w:lvl>
    <w:lvl w:ilvl="6" w:tplc="34D67C14">
      <w:start w:val="1"/>
      <w:numFmt w:val="bullet"/>
      <w:lvlText w:val=""/>
      <w:lvlJc w:val="left"/>
    </w:lvl>
    <w:lvl w:ilvl="7" w:tplc="B1E4163C">
      <w:start w:val="1"/>
      <w:numFmt w:val="bullet"/>
      <w:lvlText w:val=""/>
      <w:lvlJc w:val="left"/>
    </w:lvl>
    <w:lvl w:ilvl="8" w:tplc="624C6E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E6BAFE74">
      <w:start w:val="1"/>
      <w:numFmt w:val="bullet"/>
      <w:lvlText w:val="-"/>
      <w:lvlJc w:val="left"/>
    </w:lvl>
    <w:lvl w:ilvl="1" w:tplc="450EBEE8">
      <w:start w:val="1"/>
      <w:numFmt w:val="bullet"/>
      <w:lvlText w:val=""/>
      <w:lvlJc w:val="left"/>
    </w:lvl>
    <w:lvl w:ilvl="2" w:tplc="4432BE30">
      <w:start w:val="1"/>
      <w:numFmt w:val="bullet"/>
      <w:lvlText w:val=""/>
      <w:lvlJc w:val="left"/>
    </w:lvl>
    <w:lvl w:ilvl="3" w:tplc="ED509844">
      <w:start w:val="1"/>
      <w:numFmt w:val="bullet"/>
      <w:lvlText w:val=""/>
      <w:lvlJc w:val="left"/>
    </w:lvl>
    <w:lvl w:ilvl="4" w:tplc="CE8EA97E">
      <w:start w:val="1"/>
      <w:numFmt w:val="bullet"/>
      <w:lvlText w:val=""/>
      <w:lvlJc w:val="left"/>
    </w:lvl>
    <w:lvl w:ilvl="5" w:tplc="E836F30C">
      <w:start w:val="1"/>
      <w:numFmt w:val="bullet"/>
      <w:lvlText w:val=""/>
      <w:lvlJc w:val="left"/>
    </w:lvl>
    <w:lvl w:ilvl="6" w:tplc="D4985714">
      <w:start w:val="1"/>
      <w:numFmt w:val="bullet"/>
      <w:lvlText w:val=""/>
      <w:lvlJc w:val="left"/>
    </w:lvl>
    <w:lvl w:ilvl="7" w:tplc="17F8F4D8">
      <w:start w:val="1"/>
      <w:numFmt w:val="bullet"/>
      <w:lvlText w:val=""/>
      <w:lvlJc w:val="left"/>
    </w:lvl>
    <w:lvl w:ilvl="8" w:tplc="9428536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467C7830">
      <w:start w:val="1"/>
      <w:numFmt w:val="bullet"/>
      <w:lvlText w:val="-"/>
      <w:lvlJc w:val="left"/>
    </w:lvl>
    <w:lvl w:ilvl="1" w:tplc="652E2D40">
      <w:start w:val="1"/>
      <w:numFmt w:val="bullet"/>
      <w:lvlText w:val=""/>
      <w:lvlJc w:val="left"/>
    </w:lvl>
    <w:lvl w:ilvl="2" w:tplc="675000F8">
      <w:start w:val="1"/>
      <w:numFmt w:val="bullet"/>
      <w:lvlText w:val=""/>
      <w:lvlJc w:val="left"/>
    </w:lvl>
    <w:lvl w:ilvl="3" w:tplc="68F2A226">
      <w:start w:val="1"/>
      <w:numFmt w:val="bullet"/>
      <w:lvlText w:val=""/>
      <w:lvlJc w:val="left"/>
    </w:lvl>
    <w:lvl w:ilvl="4" w:tplc="31F294E0">
      <w:start w:val="1"/>
      <w:numFmt w:val="bullet"/>
      <w:lvlText w:val=""/>
      <w:lvlJc w:val="left"/>
    </w:lvl>
    <w:lvl w:ilvl="5" w:tplc="02606984">
      <w:start w:val="1"/>
      <w:numFmt w:val="bullet"/>
      <w:lvlText w:val=""/>
      <w:lvlJc w:val="left"/>
    </w:lvl>
    <w:lvl w:ilvl="6" w:tplc="6AA2428C">
      <w:start w:val="1"/>
      <w:numFmt w:val="bullet"/>
      <w:lvlText w:val=""/>
      <w:lvlJc w:val="left"/>
    </w:lvl>
    <w:lvl w:ilvl="7" w:tplc="7CE6FE5C">
      <w:start w:val="1"/>
      <w:numFmt w:val="bullet"/>
      <w:lvlText w:val=""/>
      <w:lvlJc w:val="left"/>
    </w:lvl>
    <w:lvl w:ilvl="8" w:tplc="9D0C52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75"/>
    <w:rsid w:val="001C32A7"/>
    <w:rsid w:val="00565A2C"/>
    <w:rsid w:val="00864475"/>
    <w:rsid w:val="00943511"/>
    <w:rsid w:val="00F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05B1"/>
  <w15:chartTrackingRefBased/>
  <w15:docId w15:val="{788C5746-91B1-4417-A087-D064B4A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5</cp:revision>
  <dcterms:created xsi:type="dcterms:W3CDTF">2021-05-19T15:01:00Z</dcterms:created>
  <dcterms:modified xsi:type="dcterms:W3CDTF">2021-05-19T15:03:00Z</dcterms:modified>
</cp:coreProperties>
</file>