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35B1" w14:textId="77777777" w:rsidR="00B86EB2" w:rsidRDefault="00625773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7"/>
          <w:szCs w:val="27"/>
        </w:rPr>
        <w:t>emco PLAZA avec revêtement cassettes brosses</w:t>
      </w:r>
    </w:p>
    <w:p w14:paraId="22A78352" w14:textId="77777777" w:rsidR="00B86EB2" w:rsidRDefault="00625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58EAB29" wp14:editId="0D49156C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4C44E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0F65A73A" w14:textId="0D87B8B9" w:rsidR="00B86EB2" w:rsidRDefault="00B86EB2">
      <w:pPr>
        <w:spacing w:line="269" w:lineRule="exact"/>
        <w:rPr>
          <w:sz w:val="24"/>
          <w:szCs w:val="24"/>
        </w:rPr>
      </w:pPr>
    </w:p>
    <w:p w14:paraId="49CD05A8" w14:textId="77777777" w:rsidR="00B86EB2" w:rsidRDefault="00625773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542 SCB</w:t>
      </w:r>
    </w:p>
    <w:p w14:paraId="595ED09A" w14:textId="77777777" w:rsidR="00B86EB2" w:rsidRDefault="00B86EB2">
      <w:pPr>
        <w:sectPr w:rsidR="00B86EB2">
          <w:pgSz w:w="11900" w:h="16838"/>
          <w:pgMar w:top="778" w:right="1440" w:bottom="31" w:left="920" w:header="0" w:footer="0" w:gutter="0"/>
          <w:cols w:space="720" w:equalWidth="0">
            <w:col w:w="9546"/>
          </w:cols>
        </w:sectPr>
      </w:pPr>
    </w:p>
    <w:p w14:paraId="2575843B" w14:textId="77777777" w:rsidR="00B86EB2" w:rsidRDefault="00B86EB2">
      <w:pPr>
        <w:spacing w:line="200" w:lineRule="exact"/>
        <w:rPr>
          <w:sz w:val="24"/>
          <w:szCs w:val="24"/>
        </w:rPr>
      </w:pPr>
    </w:p>
    <w:p w14:paraId="285E8E92" w14:textId="77777777" w:rsidR="00B86EB2" w:rsidRDefault="00B86EB2">
      <w:pPr>
        <w:spacing w:line="206" w:lineRule="exact"/>
        <w:rPr>
          <w:sz w:val="24"/>
          <w:szCs w:val="24"/>
        </w:rPr>
      </w:pPr>
    </w:p>
    <w:p w14:paraId="4E904749" w14:textId="54FD3576" w:rsidR="00B86EB2" w:rsidRDefault="00625773">
      <w:pPr>
        <w:ind w:left="4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ABCC7B" wp14:editId="7D705C76">
            <wp:simplePos x="0" y="0"/>
            <wp:positionH relativeFrom="column">
              <wp:posOffset>3683957</wp:posOffset>
            </wp:positionH>
            <wp:positionV relativeFrom="paragraph">
              <wp:posOffset>113030</wp:posOffset>
            </wp:positionV>
            <wp:extent cx="2769870" cy="16776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100BA9F8" w14:textId="77777777" w:rsidR="00B86EB2" w:rsidRDefault="00B86EB2">
      <w:pPr>
        <w:spacing w:line="49" w:lineRule="exact"/>
        <w:rPr>
          <w:sz w:val="24"/>
          <w:szCs w:val="24"/>
        </w:rPr>
      </w:pPr>
    </w:p>
    <w:p w14:paraId="2A843888" w14:textId="58ABE1AB" w:rsidR="00B86EB2" w:rsidRDefault="00625773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Plaza 542 SCB</w:t>
      </w:r>
    </w:p>
    <w:p w14:paraId="2D797E0B" w14:textId="56E95D05" w:rsidR="00B86EB2" w:rsidRDefault="00B86EB2">
      <w:pPr>
        <w:spacing w:line="1" w:lineRule="exact"/>
        <w:rPr>
          <w:sz w:val="24"/>
          <w:szCs w:val="24"/>
        </w:rPr>
      </w:pPr>
    </w:p>
    <w:p w14:paraId="28E52E29" w14:textId="4ADDC3E2" w:rsidR="00B86EB2" w:rsidRDefault="00625773">
      <w:pPr>
        <w:spacing w:line="252" w:lineRule="auto"/>
        <w:ind w:left="480" w:right="126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45mm. Type « Plaza 542 SCB » </w:t>
      </w:r>
      <w:r>
        <w:rPr>
          <w:rFonts w:ascii="Arial" w:eastAsia="Arial" w:hAnsi="Arial" w:cs="Arial"/>
          <w:sz w:val="16"/>
          <w:szCs w:val="16"/>
        </w:rPr>
        <w:t>de chez emco. Tapis ouvert et enroulable très résistant de hauteur 42mm, composé :</w:t>
      </w:r>
    </w:p>
    <w:p w14:paraId="7B289D47" w14:textId="792F26E8" w:rsidR="00B86EB2" w:rsidRDefault="00B86EB2">
      <w:pPr>
        <w:spacing w:line="2" w:lineRule="exact"/>
        <w:rPr>
          <w:sz w:val="24"/>
          <w:szCs w:val="24"/>
        </w:rPr>
      </w:pPr>
    </w:p>
    <w:p w14:paraId="6026AA72" w14:textId="1B3EC7DC" w:rsidR="00B86EB2" w:rsidRDefault="00625773">
      <w:pPr>
        <w:numPr>
          <w:ilvl w:val="0"/>
          <w:numId w:val="1"/>
        </w:numPr>
        <w:tabs>
          <w:tab w:val="left" w:pos="563"/>
        </w:tabs>
        <w:spacing w:line="301" w:lineRule="auto"/>
        <w:ind w:left="480" w:right="1185" w:firstLine="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 profilés en aluminium forte section (l 30 mm x h 42mm) à l’épreuve du gauchissement avec isolation phonique en sous-face pour une mise en oeuvre dans un décaissé de foss</w:t>
      </w:r>
      <w:r>
        <w:rPr>
          <w:rFonts w:ascii="Arial" w:eastAsia="Arial" w:hAnsi="Arial" w:cs="Arial"/>
          <w:sz w:val="14"/>
          <w:szCs w:val="14"/>
        </w:rPr>
        <w:t>e. Les profilés sont liés par des câbles en acier zingué enrobés d’une gaine PVC.</w:t>
      </w:r>
    </w:p>
    <w:p w14:paraId="4665C8C8" w14:textId="77777777" w:rsidR="00B86EB2" w:rsidRDefault="00B86EB2">
      <w:pPr>
        <w:spacing w:line="152" w:lineRule="exact"/>
        <w:rPr>
          <w:rFonts w:ascii="Arial" w:eastAsia="Arial" w:hAnsi="Arial" w:cs="Arial"/>
          <w:sz w:val="14"/>
          <w:szCs w:val="14"/>
        </w:rPr>
      </w:pPr>
    </w:p>
    <w:p w14:paraId="49D473AD" w14:textId="77777777" w:rsidR="00B86EB2" w:rsidRDefault="00625773">
      <w:pPr>
        <w:numPr>
          <w:ilvl w:val="0"/>
          <w:numId w:val="1"/>
        </w:numPr>
        <w:tabs>
          <w:tab w:val="left" w:pos="563"/>
        </w:tabs>
        <w:spacing w:line="255" w:lineRule="auto"/>
        <w:ind w:left="480" w:right="1205" w:firstLin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(profilé à cassettes garnis de brosses à alignement parallèle) résistant à l'usure et imputrescible avec une propriété antidérapante R13 selon DIN 51130.</w:t>
      </w:r>
    </w:p>
    <w:p w14:paraId="76669793" w14:textId="77777777" w:rsidR="00B86EB2" w:rsidRDefault="00B86EB2">
      <w:pPr>
        <w:spacing w:line="182" w:lineRule="exact"/>
        <w:rPr>
          <w:sz w:val="24"/>
          <w:szCs w:val="24"/>
        </w:rPr>
      </w:pPr>
    </w:p>
    <w:p w14:paraId="58D1D98A" w14:textId="77777777" w:rsidR="00B86EB2" w:rsidRDefault="00625773">
      <w:pPr>
        <w:spacing w:line="254" w:lineRule="auto"/>
        <w:ind w:left="480" w:right="110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à un trafic extrême, plus de 5000 passages/jour de fauteuils roulants, poussette, caddies, chariot à roulettes, véhicule de tourisme, chariot élévateur et répond aux normes accessibilités.</w:t>
      </w:r>
    </w:p>
    <w:p w14:paraId="059355C8" w14:textId="77777777" w:rsidR="00B86EB2" w:rsidRDefault="006257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04E9A8C" w14:textId="77777777" w:rsidR="00B86EB2" w:rsidRDefault="00B86EB2">
      <w:pPr>
        <w:spacing w:line="200" w:lineRule="exact"/>
        <w:rPr>
          <w:sz w:val="24"/>
          <w:szCs w:val="24"/>
        </w:rPr>
      </w:pPr>
    </w:p>
    <w:p w14:paraId="628BABDF" w14:textId="77777777" w:rsidR="00B86EB2" w:rsidRDefault="00B86EB2">
      <w:pPr>
        <w:spacing w:line="200" w:lineRule="exact"/>
        <w:rPr>
          <w:sz w:val="24"/>
          <w:szCs w:val="24"/>
        </w:rPr>
      </w:pPr>
    </w:p>
    <w:p w14:paraId="234D8100" w14:textId="77777777" w:rsidR="00B86EB2" w:rsidRDefault="00B86EB2">
      <w:pPr>
        <w:spacing w:line="200" w:lineRule="exact"/>
        <w:rPr>
          <w:sz w:val="24"/>
          <w:szCs w:val="24"/>
        </w:rPr>
      </w:pPr>
    </w:p>
    <w:p w14:paraId="6F5AAFF1" w14:textId="77777777" w:rsidR="00B86EB2" w:rsidRDefault="00B86EB2">
      <w:pPr>
        <w:spacing w:line="200" w:lineRule="exact"/>
        <w:rPr>
          <w:sz w:val="24"/>
          <w:szCs w:val="24"/>
        </w:rPr>
      </w:pPr>
    </w:p>
    <w:p w14:paraId="051CB3AE" w14:textId="77777777" w:rsidR="00B86EB2" w:rsidRDefault="00B86EB2">
      <w:pPr>
        <w:spacing w:line="219" w:lineRule="exact"/>
        <w:rPr>
          <w:sz w:val="24"/>
          <w:szCs w:val="24"/>
        </w:rPr>
      </w:pPr>
    </w:p>
    <w:p w14:paraId="3925C8E4" w14:textId="77777777" w:rsidR="00B86EB2" w:rsidRDefault="00625773">
      <w:pPr>
        <w:ind w:left="595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</w:p>
    <w:p w14:paraId="7998B2E2" w14:textId="77777777" w:rsidR="00B86EB2" w:rsidRDefault="00625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7C77553" wp14:editId="49ECC79F">
            <wp:simplePos x="0" y="0"/>
            <wp:positionH relativeFrom="column">
              <wp:posOffset>-720725</wp:posOffset>
            </wp:positionH>
            <wp:positionV relativeFrom="paragraph">
              <wp:posOffset>-478790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13830E" w14:textId="77777777" w:rsidR="00B86EB2" w:rsidRDefault="00B86EB2">
      <w:pPr>
        <w:spacing w:line="200" w:lineRule="exact"/>
        <w:rPr>
          <w:sz w:val="24"/>
          <w:szCs w:val="24"/>
        </w:rPr>
      </w:pPr>
    </w:p>
    <w:p w14:paraId="7197B322" w14:textId="77777777" w:rsidR="00B86EB2" w:rsidRDefault="00B86EB2">
      <w:pPr>
        <w:spacing w:line="3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</w:tblGrid>
      <w:tr w:rsidR="00B86EB2" w14:paraId="5AC130C4" w14:textId="77777777">
        <w:trPr>
          <w:trHeight w:val="200"/>
        </w:trPr>
        <w:tc>
          <w:tcPr>
            <w:tcW w:w="161" w:type="dxa"/>
            <w:textDirection w:val="btLr"/>
            <w:vAlign w:val="bottom"/>
          </w:tcPr>
          <w:p w14:paraId="63C013B7" w14:textId="77777777" w:rsidR="00B86EB2" w:rsidRDefault="006257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14:paraId="4078AE83" w14:textId="77777777" w:rsidR="00B86EB2" w:rsidRDefault="00B86EB2">
      <w:pPr>
        <w:spacing w:line="1" w:lineRule="exact"/>
        <w:rPr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</w:tblGrid>
      <w:tr w:rsidR="00B86EB2" w14:paraId="51A79787" w14:textId="77777777">
        <w:trPr>
          <w:trHeight w:val="220"/>
        </w:trPr>
        <w:tc>
          <w:tcPr>
            <w:tcW w:w="149" w:type="dxa"/>
            <w:textDirection w:val="btLr"/>
            <w:vAlign w:val="bottom"/>
          </w:tcPr>
          <w:p w14:paraId="70CBB339" w14:textId="77777777" w:rsidR="00B86EB2" w:rsidRDefault="0062577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env</w:t>
            </w:r>
          </w:p>
        </w:tc>
      </w:tr>
    </w:tbl>
    <w:p w14:paraId="256CFFC5" w14:textId="77777777" w:rsidR="00B86EB2" w:rsidRDefault="00B86EB2">
      <w:pPr>
        <w:spacing w:line="2106" w:lineRule="exact"/>
        <w:rPr>
          <w:sz w:val="24"/>
          <w:szCs w:val="24"/>
        </w:rPr>
      </w:pPr>
    </w:p>
    <w:p w14:paraId="619CE75B" w14:textId="77777777" w:rsidR="00B86EB2" w:rsidRDefault="00B86EB2">
      <w:pPr>
        <w:sectPr w:rsidR="00B86EB2">
          <w:type w:val="continuous"/>
          <w:pgSz w:w="11900" w:h="16838"/>
          <w:pgMar w:top="778" w:right="1440" w:bottom="31" w:left="920" w:header="0" w:footer="0" w:gutter="0"/>
          <w:cols w:num="2" w:space="720" w:equalWidth="0">
            <w:col w:w="6045" w:space="720"/>
            <w:col w:w="2781"/>
          </w:cols>
        </w:sectPr>
      </w:pPr>
    </w:p>
    <w:p w14:paraId="5B647023" w14:textId="7A7B8FFF" w:rsidR="00B86EB2" w:rsidRDefault="00B86EB2">
      <w:pPr>
        <w:spacing w:line="200" w:lineRule="exact"/>
        <w:rPr>
          <w:sz w:val="24"/>
          <w:szCs w:val="24"/>
        </w:rPr>
      </w:pPr>
    </w:p>
    <w:p w14:paraId="372EE600" w14:textId="77777777" w:rsidR="00B86EB2" w:rsidRDefault="00B86EB2">
      <w:pPr>
        <w:spacing w:line="200" w:lineRule="exact"/>
        <w:rPr>
          <w:sz w:val="24"/>
          <w:szCs w:val="24"/>
        </w:rPr>
      </w:pPr>
    </w:p>
    <w:p w14:paraId="1D3A6E6F" w14:textId="77777777" w:rsidR="00B86EB2" w:rsidRDefault="00B86EB2">
      <w:pPr>
        <w:spacing w:line="200" w:lineRule="exact"/>
        <w:rPr>
          <w:sz w:val="24"/>
          <w:szCs w:val="24"/>
        </w:rPr>
      </w:pPr>
    </w:p>
    <w:p w14:paraId="65AB6965" w14:textId="77777777" w:rsidR="00B86EB2" w:rsidRDefault="00B86EB2">
      <w:pPr>
        <w:spacing w:line="200" w:lineRule="exact"/>
        <w:rPr>
          <w:sz w:val="24"/>
          <w:szCs w:val="24"/>
        </w:rPr>
      </w:pPr>
    </w:p>
    <w:p w14:paraId="7BF7360F" w14:textId="77777777" w:rsidR="00B86EB2" w:rsidRDefault="00B86EB2">
      <w:pPr>
        <w:spacing w:line="200" w:lineRule="exact"/>
        <w:rPr>
          <w:sz w:val="24"/>
          <w:szCs w:val="24"/>
        </w:rPr>
      </w:pPr>
    </w:p>
    <w:p w14:paraId="55E1CCA4" w14:textId="77777777" w:rsidR="00B86EB2" w:rsidRDefault="00B86EB2">
      <w:pPr>
        <w:spacing w:line="200" w:lineRule="exact"/>
        <w:rPr>
          <w:sz w:val="24"/>
          <w:szCs w:val="24"/>
        </w:rPr>
      </w:pPr>
    </w:p>
    <w:p w14:paraId="52749EB2" w14:textId="77777777" w:rsidR="00B86EB2" w:rsidRDefault="00B86EB2">
      <w:pPr>
        <w:spacing w:line="200" w:lineRule="exact"/>
        <w:rPr>
          <w:sz w:val="24"/>
          <w:szCs w:val="24"/>
        </w:rPr>
      </w:pPr>
    </w:p>
    <w:p w14:paraId="5EF8FAD0" w14:textId="77777777" w:rsidR="00B86EB2" w:rsidRDefault="00B86EB2">
      <w:pPr>
        <w:spacing w:line="200" w:lineRule="exact"/>
        <w:rPr>
          <w:sz w:val="24"/>
          <w:szCs w:val="24"/>
        </w:rPr>
      </w:pPr>
    </w:p>
    <w:p w14:paraId="10BAE9D6" w14:textId="77777777" w:rsidR="00B86EB2" w:rsidRDefault="00B86EB2">
      <w:pPr>
        <w:spacing w:line="200" w:lineRule="exact"/>
        <w:rPr>
          <w:sz w:val="24"/>
          <w:szCs w:val="24"/>
        </w:rPr>
      </w:pPr>
    </w:p>
    <w:p w14:paraId="6DA97C46" w14:textId="77777777" w:rsidR="00B86EB2" w:rsidRDefault="00B86EB2">
      <w:pPr>
        <w:spacing w:line="200" w:lineRule="exact"/>
        <w:rPr>
          <w:sz w:val="24"/>
          <w:szCs w:val="24"/>
        </w:rPr>
      </w:pPr>
    </w:p>
    <w:p w14:paraId="1A1178DA" w14:textId="77777777" w:rsidR="00B86EB2" w:rsidRDefault="00B86EB2">
      <w:pPr>
        <w:spacing w:line="200" w:lineRule="exact"/>
        <w:rPr>
          <w:sz w:val="24"/>
          <w:szCs w:val="24"/>
        </w:rPr>
      </w:pPr>
    </w:p>
    <w:p w14:paraId="2B55FA92" w14:textId="77777777" w:rsidR="00B86EB2" w:rsidRDefault="00B86EB2">
      <w:pPr>
        <w:spacing w:line="200" w:lineRule="exact"/>
        <w:rPr>
          <w:sz w:val="24"/>
          <w:szCs w:val="24"/>
        </w:rPr>
      </w:pPr>
    </w:p>
    <w:p w14:paraId="1C7A6F6F" w14:textId="77777777" w:rsidR="00B86EB2" w:rsidRDefault="00B86EB2">
      <w:pPr>
        <w:spacing w:line="200" w:lineRule="exact"/>
        <w:rPr>
          <w:sz w:val="24"/>
          <w:szCs w:val="24"/>
        </w:rPr>
      </w:pPr>
    </w:p>
    <w:p w14:paraId="2011B83D" w14:textId="77777777" w:rsidR="00B86EB2" w:rsidRDefault="00B86EB2">
      <w:pPr>
        <w:spacing w:line="200" w:lineRule="exact"/>
        <w:rPr>
          <w:sz w:val="24"/>
          <w:szCs w:val="24"/>
        </w:rPr>
      </w:pPr>
    </w:p>
    <w:p w14:paraId="62D5B780" w14:textId="77777777" w:rsidR="00B86EB2" w:rsidRDefault="00B86EB2">
      <w:pPr>
        <w:spacing w:line="200" w:lineRule="exact"/>
        <w:rPr>
          <w:sz w:val="24"/>
          <w:szCs w:val="24"/>
        </w:rPr>
      </w:pPr>
    </w:p>
    <w:p w14:paraId="3BEDA44F" w14:textId="77777777" w:rsidR="00B86EB2" w:rsidRDefault="00B86EB2">
      <w:pPr>
        <w:spacing w:line="200" w:lineRule="exact"/>
        <w:rPr>
          <w:sz w:val="24"/>
          <w:szCs w:val="24"/>
        </w:rPr>
      </w:pPr>
    </w:p>
    <w:p w14:paraId="26C53960" w14:textId="77777777" w:rsidR="00B86EB2" w:rsidRDefault="00B86EB2">
      <w:pPr>
        <w:spacing w:line="200" w:lineRule="exact"/>
        <w:rPr>
          <w:sz w:val="24"/>
          <w:szCs w:val="24"/>
        </w:rPr>
      </w:pPr>
    </w:p>
    <w:p w14:paraId="7736E712" w14:textId="77777777" w:rsidR="00B86EB2" w:rsidRDefault="00B86EB2">
      <w:pPr>
        <w:spacing w:line="200" w:lineRule="exact"/>
        <w:rPr>
          <w:sz w:val="24"/>
          <w:szCs w:val="24"/>
        </w:rPr>
      </w:pPr>
    </w:p>
    <w:p w14:paraId="104B9D85" w14:textId="77777777" w:rsidR="00B86EB2" w:rsidRDefault="00B86EB2">
      <w:pPr>
        <w:spacing w:line="200" w:lineRule="exact"/>
        <w:rPr>
          <w:sz w:val="24"/>
          <w:szCs w:val="24"/>
        </w:rPr>
      </w:pPr>
    </w:p>
    <w:p w14:paraId="3FE6B415" w14:textId="77777777" w:rsidR="00B86EB2" w:rsidRDefault="00B86EB2">
      <w:pPr>
        <w:spacing w:line="200" w:lineRule="exact"/>
        <w:rPr>
          <w:sz w:val="24"/>
          <w:szCs w:val="24"/>
        </w:rPr>
      </w:pPr>
    </w:p>
    <w:p w14:paraId="10976F62" w14:textId="77777777" w:rsidR="00B86EB2" w:rsidRDefault="00B86EB2">
      <w:pPr>
        <w:spacing w:line="200" w:lineRule="exact"/>
        <w:rPr>
          <w:sz w:val="24"/>
          <w:szCs w:val="24"/>
        </w:rPr>
      </w:pPr>
    </w:p>
    <w:p w14:paraId="1C98CFB5" w14:textId="77777777" w:rsidR="00B86EB2" w:rsidRDefault="00B86EB2">
      <w:pPr>
        <w:spacing w:line="200" w:lineRule="exact"/>
        <w:rPr>
          <w:sz w:val="24"/>
          <w:szCs w:val="24"/>
        </w:rPr>
      </w:pPr>
    </w:p>
    <w:p w14:paraId="2D6502B6" w14:textId="77777777" w:rsidR="00B86EB2" w:rsidRDefault="00B86EB2">
      <w:pPr>
        <w:spacing w:line="200" w:lineRule="exact"/>
        <w:rPr>
          <w:sz w:val="24"/>
          <w:szCs w:val="24"/>
        </w:rPr>
      </w:pPr>
    </w:p>
    <w:p w14:paraId="1725BD30" w14:textId="77777777" w:rsidR="00B86EB2" w:rsidRDefault="00B86EB2">
      <w:pPr>
        <w:spacing w:line="200" w:lineRule="exact"/>
        <w:rPr>
          <w:sz w:val="24"/>
          <w:szCs w:val="24"/>
        </w:rPr>
      </w:pPr>
    </w:p>
    <w:p w14:paraId="1DD78F57" w14:textId="77777777" w:rsidR="00B86EB2" w:rsidRDefault="00B86EB2">
      <w:pPr>
        <w:spacing w:line="200" w:lineRule="exact"/>
        <w:rPr>
          <w:sz w:val="24"/>
          <w:szCs w:val="24"/>
        </w:rPr>
      </w:pPr>
    </w:p>
    <w:p w14:paraId="71A2B938" w14:textId="77777777" w:rsidR="00B86EB2" w:rsidRDefault="00B86EB2">
      <w:pPr>
        <w:spacing w:line="200" w:lineRule="exact"/>
        <w:rPr>
          <w:sz w:val="24"/>
          <w:szCs w:val="24"/>
        </w:rPr>
      </w:pPr>
    </w:p>
    <w:p w14:paraId="0AA89787" w14:textId="77777777" w:rsidR="00B86EB2" w:rsidRDefault="00B86EB2">
      <w:pPr>
        <w:spacing w:line="200" w:lineRule="exact"/>
        <w:rPr>
          <w:sz w:val="24"/>
          <w:szCs w:val="24"/>
        </w:rPr>
      </w:pPr>
    </w:p>
    <w:p w14:paraId="00C9C507" w14:textId="77777777" w:rsidR="00B86EB2" w:rsidRDefault="00B86EB2">
      <w:pPr>
        <w:spacing w:line="200" w:lineRule="exact"/>
        <w:rPr>
          <w:sz w:val="24"/>
          <w:szCs w:val="24"/>
        </w:rPr>
      </w:pPr>
    </w:p>
    <w:p w14:paraId="57984CBF" w14:textId="77777777" w:rsidR="00B86EB2" w:rsidRDefault="00B86EB2">
      <w:pPr>
        <w:spacing w:line="200" w:lineRule="exact"/>
        <w:rPr>
          <w:sz w:val="24"/>
          <w:szCs w:val="24"/>
        </w:rPr>
      </w:pPr>
    </w:p>
    <w:p w14:paraId="08C525DD" w14:textId="77777777" w:rsidR="00B86EB2" w:rsidRDefault="00B86EB2">
      <w:pPr>
        <w:spacing w:line="200" w:lineRule="exact"/>
        <w:rPr>
          <w:sz w:val="24"/>
          <w:szCs w:val="24"/>
        </w:rPr>
      </w:pPr>
    </w:p>
    <w:p w14:paraId="0E4A5280" w14:textId="77777777" w:rsidR="00B86EB2" w:rsidRDefault="00B86EB2">
      <w:pPr>
        <w:spacing w:line="200" w:lineRule="exact"/>
        <w:rPr>
          <w:sz w:val="24"/>
          <w:szCs w:val="24"/>
        </w:rPr>
      </w:pPr>
    </w:p>
    <w:p w14:paraId="544BA95A" w14:textId="77777777" w:rsidR="00B86EB2" w:rsidRDefault="00B86EB2">
      <w:pPr>
        <w:spacing w:line="200" w:lineRule="exact"/>
        <w:rPr>
          <w:sz w:val="24"/>
          <w:szCs w:val="24"/>
        </w:rPr>
      </w:pPr>
    </w:p>
    <w:p w14:paraId="75ACCC04" w14:textId="77777777" w:rsidR="00B86EB2" w:rsidRDefault="00B86EB2">
      <w:pPr>
        <w:spacing w:line="200" w:lineRule="exact"/>
        <w:rPr>
          <w:sz w:val="24"/>
          <w:szCs w:val="24"/>
        </w:rPr>
      </w:pPr>
    </w:p>
    <w:p w14:paraId="011BABFE" w14:textId="77777777" w:rsidR="00B86EB2" w:rsidRDefault="00B86EB2">
      <w:pPr>
        <w:spacing w:line="200" w:lineRule="exact"/>
        <w:rPr>
          <w:sz w:val="24"/>
          <w:szCs w:val="24"/>
        </w:rPr>
      </w:pPr>
    </w:p>
    <w:p w14:paraId="1DA1F08A" w14:textId="77777777" w:rsidR="00B86EB2" w:rsidRDefault="00B86EB2">
      <w:pPr>
        <w:spacing w:line="200" w:lineRule="exact"/>
        <w:rPr>
          <w:sz w:val="24"/>
          <w:szCs w:val="24"/>
        </w:rPr>
      </w:pPr>
    </w:p>
    <w:p w14:paraId="689599A0" w14:textId="77777777" w:rsidR="00B86EB2" w:rsidRDefault="00B86EB2">
      <w:pPr>
        <w:spacing w:line="200" w:lineRule="exact"/>
        <w:rPr>
          <w:sz w:val="24"/>
          <w:szCs w:val="24"/>
        </w:rPr>
      </w:pPr>
    </w:p>
    <w:p w14:paraId="4E337D02" w14:textId="77777777" w:rsidR="00B86EB2" w:rsidRDefault="00B86EB2">
      <w:pPr>
        <w:spacing w:line="200" w:lineRule="exact"/>
        <w:rPr>
          <w:sz w:val="24"/>
          <w:szCs w:val="24"/>
        </w:rPr>
      </w:pPr>
    </w:p>
    <w:p w14:paraId="284F8AD9" w14:textId="77777777" w:rsidR="00B86EB2" w:rsidRDefault="00B86EB2">
      <w:pPr>
        <w:spacing w:line="200" w:lineRule="exact"/>
        <w:rPr>
          <w:sz w:val="24"/>
          <w:szCs w:val="24"/>
        </w:rPr>
      </w:pPr>
    </w:p>
    <w:p w14:paraId="0E8E6780" w14:textId="77777777" w:rsidR="00B86EB2" w:rsidRDefault="00B86EB2">
      <w:pPr>
        <w:spacing w:line="200" w:lineRule="exact"/>
        <w:rPr>
          <w:sz w:val="24"/>
          <w:szCs w:val="24"/>
        </w:rPr>
      </w:pPr>
    </w:p>
    <w:p w14:paraId="0825439D" w14:textId="77777777" w:rsidR="00B86EB2" w:rsidRDefault="00B86EB2">
      <w:pPr>
        <w:spacing w:line="200" w:lineRule="exact"/>
        <w:rPr>
          <w:sz w:val="24"/>
          <w:szCs w:val="24"/>
        </w:rPr>
      </w:pPr>
    </w:p>
    <w:p w14:paraId="189F94A9" w14:textId="77777777" w:rsidR="00B86EB2" w:rsidRDefault="00B86EB2">
      <w:pPr>
        <w:spacing w:line="200" w:lineRule="exact"/>
        <w:rPr>
          <w:sz w:val="24"/>
          <w:szCs w:val="24"/>
        </w:rPr>
      </w:pPr>
    </w:p>
    <w:p w14:paraId="3D16DAD5" w14:textId="77777777" w:rsidR="00B86EB2" w:rsidRDefault="00B86EB2">
      <w:pPr>
        <w:spacing w:line="200" w:lineRule="exact"/>
        <w:rPr>
          <w:sz w:val="24"/>
          <w:szCs w:val="24"/>
        </w:rPr>
      </w:pPr>
    </w:p>
    <w:p w14:paraId="30D5E323" w14:textId="77777777" w:rsidR="00B86EB2" w:rsidRDefault="00B86EB2">
      <w:pPr>
        <w:spacing w:line="200" w:lineRule="exact"/>
        <w:rPr>
          <w:sz w:val="24"/>
          <w:szCs w:val="24"/>
        </w:rPr>
      </w:pPr>
    </w:p>
    <w:p w14:paraId="187793AD" w14:textId="77777777" w:rsidR="00B86EB2" w:rsidRDefault="00B86EB2">
      <w:pPr>
        <w:spacing w:line="200" w:lineRule="exact"/>
        <w:rPr>
          <w:sz w:val="24"/>
          <w:szCs w:val="24"/>
        </w:rPr>
      </w:pPr>
    </w:p>
    <w:p w14:paraId="3E692525" w14:textId="77777777" w:rsidR="00B86EB2" w:rsidRDefault="00B86EB2">
      <w:pPr>
        <w:spacing w:line="200" w:lineRule="exact"/>
        <w:rPr>
          <w:sz w:val="24"/>
          <w:szCs w:val="24"/>
        </w:rPr>
      </w:pPr>
    </w:p>
    <w:p w14:paraId="62C2D95A" w14:textId="77777777" w:rsidR="00B86EB2" w:rsidRDefault="00B86EB2">
      <w:pPr>
        <w:spacing w:line="200" w:lineRule="exact"/>
        <w:rPr>
          <w:sz w:val="24"/>
          <w:szCs w:val="24"/>
        </w:rPr>
      </w:pPr>
    </w:p>
    <w:p w14:paraId="68193486" w14:textId="77777777" w:rsidR="00B86EB2" w:rsidRDefault="00B86EB2">
      <w:pPr>
        <w:spacing w:line="200" w:lineRule="exact"/>
        <w:rPr>
          <w:sz w:val="24"/>
          <w:szCs w:val="24"/>
        </w:rPr>
      </w:pPr>
    </w:p>
    <w:p w14:paraId="2A00E8ED" w14:textId="77777777" w:rsidR="00B86EB2" w:rsidRDefault="00B86EB2">
      <w:pPr>
        <w:spacing w:line="218" w:lineRule="exact"/>
        <w:rPr>
          <w:sz w:val="24"/>
          <w:szCs w:val="24"/>
        </w:rPr>
      </w:pPr>
    </w:p>
    <w:p w14:paraId="7FF48351" w14:textId="77777777" w:rsidR="00B86EB2" w:rsidRDefault="0062577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625EB59B" w14:textId="77777777" w:rsidR="00B86EB2" w:rsidRDefault="0062577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1BB2E9C4" wp14:editId="39BED739">
            <wp:simplePos x="0" y="0"/>
            <wp:positionH relativeFrom="column">
              <wp:posOffset>5824855</wp:posOffset>
            </wp:positionH>
            <wp:positionV relativeFrom="paragraph">
              <wp:posOffset>-229870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69ECD3" w14:textId="77777777" w:rsidR="00B86EB2" w:rsidRDefault="00B86EB2">
      <w:pPr>
        <w:spacing w:line="161" w:lineRule="exact"/>
        <w:rPr>
          <w:sz w:val="24"/>
          <w:szCs w:val="24"/>
        </w:rPr>
      </w:pPr>
    </w:p>
    <w:p w14:paraId="08AF3B9D" w14:textId="77777777" w:rsidR="00B86EB2" w:rsidRDefault="00625773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Dampierre / FR · Tel. (+33) 03 84 80 16 20 · Fax (+33) 03 84 80 16 21 · </w:t>
      </w:r>
      <w:r>
        <w:rPr>
          <w:rFonts w:ascii="Arial" w:eastAsia="Arial" w:hAnsi="Arial" w:cs="Arial"/>
          <w:sz w:val="12"/>
          <w:szCs w:val="12"/>
        </w:rPr>
        <w:t>info@emco.fr · www.emco.fr</w:t>
      </w:r>
    </w:p>
    <w:sectPr w:rsidR="00B86EB2">
      <w:type w:val="continuous"/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5B7AB50C"/>
    <w:lvl w:ilvl="0" w:tplc="44D2B534">
      <w:start w:val="1"/>
      <w:numFmt w:val="bullet"/>
      <w:lvlText w:val="-"/>
      <w:lvlJc w:val="left"/>
    </w:lvl>
    <w:lvl w:ilvl="1" w:tplc="32B8381C">
      <w:numFmt w:val="decimal"/>
      <w:lvlText w:val=""/>
      <w:lvlJc w:val="left"/>
    </w:lvl>
    <w:lvl w:ilvl="2" w:tplc="1A127F8E">
      <w:numFmt w:val="decimal"/>
      <w:lvlText w:val=""/>
      <w:lvlJc w:val="left"/>
    </w:lvl>
    <w:lvl w:ilvl="3" w:tplc="0F547318">
      <w:numFmt w:val="decimal"/>
      <w:lvlText w:val=""/>
      <w:lvlJc w:val="left"/>
    </w:lvl>
    <w:lvl w:ilvl="4" w:tplc="DB90ACB4">
      <w:numFmt w:val="decimal"/>
      <w:lvlText w:val=""/>
      <w:lvlJc w:val="left"/>
    </w:lvl>
    <w:lvl w:ilvl="5" w:tplc="20CA42D8">
      <w:numFmt w:val="decimal"/>
      <w:lvlText w:val=""/>
      <w:lvlJc w:val="left"/>
    </w:lvl>
    <w:lvl w:ilvl="6" w:tplc="E58A7298">
      <w:numFmt w:val="decimal"/>
      <w:lvlText w:val=""/>
      <w:lvlJc w:val="left"/>
    </w:lvl>
    <w:lvl w:ilvl="7" w:tplc="B2B67E46">
      <w:numFmt w:val="decimal"/>
      <w:lvlText w:val=""/>
      <w:lvlJc w:val="left"/>
    </w:lvl>
    <w:lvl w:ilvl="8" w:tplc="B52605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B2"/>
    <w:rsid w:val="00625773"/>
    <w:rsid w:val="00B8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E76"/>
  <w15:docId w15:val="{20B91B18-E370-4D74-A20A-96A0372D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2021-05-21T14:19:00Z</dcterms:created>
  <dcterms:modified xsi:type="dcterms:W3CDTF">2021-05-21T12:20:00Z</dcterms:modified>
</cp:coreProperties>
</file>