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b w:val="1"/>
          <w:bCs w:val="1"/>
          <w:color w:val="auto"/>
        </w:rPr>
        <w:t>emco nattes de bain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78105</wp:posOffset>
                </wp:positionV>
                <wp:extent cx="61201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85pt,6.15pt" to="506.75pt,6.15pt" o:allowincell="f" strokecolor="#000000" strokeweight="1.5pt"/>
            </w:pict>
          </mc:Fallback>
        </mc:AlternateContent>
      </w: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0"/>
          <w:szCs w:val="40"/>
          <w:b w:val="1"/>
          <w:bCs w:val="1"/>
          <w:color w:val="auto"/>
        </w:rPr>
        <w:t>Type 600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Descriptif type 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3533140</wp:posOffset>
            </wp:positionH>
            <wp:positionV relativeFrom="paragraph">
              <wp:posOffset>-70485</wp:posOffset>
            </wp:positionV>
            <wp:extent cx="2952115" cy="18002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7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Nattes de bain 600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Fourniture de nattes de bain, fabriqué sur mesure.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Type « Nattes de bain 600 » de chez emco, ouvert et enroulable de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hauteur 12mm, composé :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jc w:val="right"/>
        <w:ind w:right="20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a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500" w:right="4686" w:hanging="1"/>
        <w:spacing w:after="0" w:line="253" w:lineRule="auto"/>
        <w:tabs>
          <w:tab w:leader="none" w:pos="583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De profilés de surface en PVC dur, hygiénique et lavable, résistants aux chocs, soudés sur des lames inférieures en PVC souple noir, résistance à la corrosion, au chlore, à l'eau de mer et aux eaux thermales pour une mise en oeuvre dans un décaissé de fosse plan.</w:t>
      </w:r>
    </w:p>
    <w:p>
      <w:pPr>
        <w:spacing w:after="0" w:line="182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Classement C selon la norme DIN 51097 antidérapance.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La prise de cotes sera réalisée in situ par le fabricant des grilles,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après la pose des goulottes pour assurer une mise en oeuvre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parfaite.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5824855</wp:posOffset>
            </wp:positionH>
            <wp:positionV relativeFrom="paragraph">
              <wp:posOffset>6262370</wp:posOffset>
            </wp:positionV>
            <wp:extent cx="807720" cy="3511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Sous réserve de modifications techniques</w:t>
      </w:r>
    </w:p>
    <w:p>
      <w:pPr>
        <w:spacing w:after="0" w:line="1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emco France SAS · 8 Rue des Perrières ZI · 39700 Dampierre / FR · Tel. (+33) 03 84 80 16 20 · Fax (+33) 03 84 80 16 21 · info@emco.fr · www.emco.fr</w:t>
      </w:r>
    </w:p>
    <w:sectPr>
      <w:pgSz w:w="11900" w:h="16838" w:orient="portrait"/>
      <w:cols w:equalWidth="0" w:num="1">
        <w:col w:w="9546"/>
      </w:cols>
      <w:pgMar w:left="920" w:top="778" w:right="1440" w:bottom="19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2021-05-21T14:31:14Z</dcterms:created>
  <dcterms:modified xsi:type="dcterms:W3CDTF">2021-05-21T14:31:14Z</dcterms:modified>
</cp:coreProperties>
</file>